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EF8" w:rsidRDefault="00EB2099" w:rsidP="008833F4">
      <w:pPr>
        <w:pStyle w:val="Style1"/>
        <w:widowControl/>
        <w:spacing w:before="67" w:line="317" w:lineRule="exact"/>
        <w:ind w:left="-360" w:right="-185"/>
        <w:rPr>
          <w:rStyle w:val="FontStyle11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59145512" r:id="rId8"/>
        </w:pict>
      </w:r>
    </w:p>
    <w:p w:rsidR="004C1EF8" w:rsidRDefault="004C1EF8" w:rsidP="008833F4">
      <w:pPr>
        <w:pStyle w:val="Style1"/>
        <w:widowControl/>
        <w:spacing w:before="67" w:line="317" w:lineRule="exact"/>
        <w:ind w:left="-360" w:right="-185"/>
        <w:rPr>
          <w:rStyle w:val="FontStyle11"/>
          <w:b/>
          <w:sz w:val="28"/>
          <w:szCs w:val="28"/>
        </w:rPr>
      </w:pPr>
    </w:p>
    <w:p w:rsidR="004C1EF8" w:rsidRDefault="004C1EF8" w:rsidP="008833F4">
      <w:pPr>
        <w:pStyle w:val="Style1"/>
        <w:widowControl/>
        <w:spacing w:before="67" w:line="317" w:lineRule="exact"/>
        <w:ind w:left="-360" w:right="-185"/>
        <w:rPr>
          <w:rStyle w:val="FontStyle11"/>
          <w:b/>
          <w:sz w:val="28"/>
          <w:szCs w:val="28"/>
        </w:rPr>
      </w:pPr>
    </w:p>
    <w:p w:rsidR="004C1EF8" w:rsidRDefault="004C1EF8" w:rsidP="008833F4">
      <w:pPr>
        <w:pStyle w:val="Style1"/>
        <w:widowControl/>
        <w:spacing w:before="67" w:line="317" w:lineRule="exact"/>
        <w:ind w:left="-360" w:right="-185"/>
        <w:rPr>
          <w:rStyle w:val="FontStyle11"/>
          <w:b/>
          <w:sz w:val="28"/>
          <w:szCs w:val="28"/>
        </w:rPr>
      </w:pPr>
    </w:p>
    <w:p w:rsidR="00722A5E" w:rsidRDefault="00C9110B" w:rsidP="008833F4">
      <w:pPr>
        <w:pStyle w:val="Style1"/>
        <w:widowControl/>
        <w:spacing w:before="67" w:line="317" w:lineRule="exact"/>
        <w:ind w:left="-360" w:right="-185"/>
        <w:rPr>
          <w:rStyle w:val="FontStyle11"/>
          <w:b/>
          <w:sz w:val="28"/>
          <w:szCs w:val="28"/>
        </w:rPr>
      </w:pPr>
      <w:r w:rsidRPr="00DC40AE">
        <w:rPr>
          <w:rStyle w:val="FontStyle11"/>
          <w:b/>
          <w:sz w:val="28"/>
          <w:szCs w:val="28"/>
        </w:rPr>
        <w:t>АДМИНИСТРАЦИЯ</w:t>
      </w:r>
    </w:p>
    <w:p w:rsidR="00722A5E" w:rsidRDefault="00DC40AE" w:rsidP="00DC40AE">
      <w:pPr>
        <w:pStyle w:val="Style1"/>
        <w:widowControl/>
        <w:spacing w:before="67" w:line="317" w:lineRule="exact"/>
        <w:ind w:left="-360" w:right="-185"/>
        <w:rPr>
          <w:rStyle w:val="FontStyle11"/>
          <w:b/>
          <w:sz w:val="28"/>
          <w:szCs w:val="28"/>
        </w:rPr>
      </w:pPr>
      <w:r w:rsidRPr="00DC40AE">
        <w:rPr>
          <w:rStyle w:val="FontStyle11"/>
          <w:b/>
          <w:sz w:val="28"/>
          <w:szCs w:val="28"/>
        </w:rPr>
        <w:t>БОГУЧАРСКОГО М</w:t>
      </w:r>
      <w:r w:rsidR="00C9110B" w:rsidRPr="00DC40AE">
        <w:rPr>
          <w:rStyle w:val="FontStyle11"/>
          <w:b/>
          <w:sz w:val="28"/>
          <w:szCs w:val="28"/>
        </w:rPr>
        <w:t xml:space="preserve">УНИЦИПАЛЬНОГО РАЙОНА </w:t>
      </w:r>
    </w:p>
    <w:p w:rsidR="00DC40AE" w:rsidRPr="00DC40AE" w:rsidRDefault="00C9110B" w:rsidP="00722A5E">
      <w:pPr>
        <w:pStyle w:val="Style1"/>
        <w:widowControl/>
        <w:spacing w:before="67" w:line="317" w:lineRule="exact"/>
        <w:ind w:left="-360" w:right="-185"/>
        <w:rPr>
          <w:rStyle w:val="FontStyle11"/>
          <w:b/>
          <w:sz w:val="28"/>
          <w:szCs w:val="28"/>
        </w:rPr>
      </w:pPr>
      <w:r w:rsidRPr="00DC40AE">
        <w:rPr>
          <w:rStyle w:val="FontStyle11"/>
          <w:b/>
          <w:sz w:val="28"/>
          <w:szCs w:val="28"/>
        </w:rPr>
        <w:t xml:space="preserve">ВОРОНЕЖСКОЙ ОБЛАСТИ </w:t>
      </w:r>
    </w:p>
    <w:p w:rsidR="00C9110B" w:rsidRPr="00DC40AE" w:rsidRDefault="00C9110B" w:rsidP="00DC40AE">
      <w:pPr>
        <w:pStyle w:val="Style1"/>
        <w:widowControl/>
        <w:pBdr>
          <w:bottom w:val="single" w:sz="12" w:space="1" w:color="auto"/>
        </w:pBdr>
        <w:spacing w:before="67" w:line="317" w:lineRule="exact"/>
        <w:ind w:left="-180" w:right="-5"/>
        <w:rPr>
          <w:rStyle w:val="FontStyle11"/>
          <w:b/>
          <w:sz w:val="32"/>
          <w:szCs w:val="32"/>
        </w:rPr>
      </w:pPr>
      <w:r w:rsidRPr="00DC40AE">
        <w:rPr>
          <w:rStyle w:val="FontStyle11"/>
          <w:b/>
          <w:sz w:val="32"/>
          <w:szCs w:val="32"/>
        </w:rPr>
        <w:t>ПОСТАНОВЛЕНИЕ</w:t>
      </w:r>
    </w:p>
    <w:p w:rsidR="00C9110B" w:rsidRDefault="00C9110B" w:rsidP="00C9110B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rPr>
          <w:rStyle w:val="FontStyle11"/>
        </w:rPr>
      </w:pPr>
      <w:r>
        <w:rPr>
          <w:rStyle w:val="FontStyle11"/>
        </w:rPr>
        <w:t>от «</w:t>
      </w:r>
      <w:r w:rsidR="004C47C4">
        <w:rPr>
          <w:rStyle w:val="FontStyle11"/>
        </w:rPr>
        <w:t>17</w:t>
      </w:r>
      <w:r w:rsidR="005C5E53">
        <w:rPr>
          <w:rStyle w:val="FontStyle11"/>
        </w:rPr>
        <w:t xml:space="preserve">» </w:t>
      </w:r>
      <w:r w:rsidR="004C47C4">
        <w:rPr>
          <w:rStyle w:val="FontStyle11"/>
        </w:rPr>
        <w:t xml:space="preserve">марта </w:t>
      </w:r>
      <w:r w:rsidR="00A265E7">
        <w:rPr>
          <w:rStyle w:val="FontStyle11"/>
        </w:rPr>
        <w:t>2014</w:t>
      </w:r>
      <w:r w:rsidR="005C5E53">
        <w:rPr>
          <w:rStyle w:val="FontStyle11"/>
        </w:rPr>
        <w:t xml:space="preserve"> года № </w:t>
      </w:r>
      <w:r w:rsidR="004C47C4">
        <w:rPr>
          <w:rStyle w:val="FontStyle11"/>
        </w:rPr>
        <w:t>176</w:t>
      </w:r>
    </w:p>
    <w:p w:rsidR="00C9110B" w:rsidRPr="00DC40AE" w:rsidRDefault="00C9110B" w:rsidP="00C9110B">
      <w:pPr>
        <w:pStyle w:val="Style3"/>
        <w:widowControl/>
        <w:spacing w:before="19"/>
        <w:ind w:left="1272"/>
        <w:rPr>
          <w:rStyle w:val="FontStyle11"/>
          <w:sz w:val="20"/>
          <w:szCs w:val="20"/>
        </w:rPr>
      </w:pPr>
      <w:r w:rsidRPr="00DC40AE">
        <w:rPr>
          <w:rStyle w:val="FontStyle11"/>
          <w:sz w:val="20"/>
          <w:szCs w:val="20"/>
        </w:rPr>
        <w:t>г</w:t>
      </w:r>
      <w:proofErr w:type="gramStart"/>
      <w:r w:rsidRPr="00DC40AE">
        <w:rPr>
          <w:rStyle w:val="FontStyle11"/>
          <w:sz w:val="20"/>
          <w:szCs w:val="20"/>
        </w:rPr>
        <w:t>.Б</w:t>
      </w:r>
      <w:proofErr w:type="gramEnd"/>
      <w:r w:rsidRPr="00DC40AE">
        <w:rPr>
          <w:rStyle w:val="FontStyle11"/>
          <w:sz w:val="20"/>
          <w:szCs w:val="20"/>
        </w:rPr>
        <w:t>огучар</w:t>
      </w:r>
    </w:p>
    <w:p w:rsidR="00C9110B" w:rsidRDefault="00C9110B" w:rsidP="00C9110B">
      <w:pPr>
        <w:pStyle w:val="Style4"/>
        <w:widowControl/>
        <w:spacing w:line="240" w:lineRule="exact"/>
        <w:ind w:right="3110"/>
        <w:rPr>
          <w:sz w:val="20"/>
          <w:szCs w:val="20"/>
        </w:rPr>
      </w:pPr>
    </w:p>
    <w:p w:rsidR="00C9110B" w:rsidRDefault="00C9110B" w:rsidP="00C9110B">
      <w:pPr>
        <w:pStyle w:val="Style4"/>
        <w:widowControl/>
        <w:spacing w:line="240" w:lineRule="exact"/>
        <w:ind w:right="3110"/>
        <w:rPr>
          <w:sz w:val="20"/>
          <w:szCs w:val="20"/>
        </w:rPr>
      </w:pPr>
    </w:p>
    <w:p w:rsidR="00C9110B" w:rsidRDefault="00C9110B" w:rsidP="00F65B0F">
      <w:pPr>
        <w:pStyle w:val="Style4"/>
        <w:widowControl/>
        <w:spacing w:before="158"/>
        <w:ind w:right="4315"/>
        <w:rPr>
          <w:rStyle w:val="FontStyle11"/>
        </w:rPr>
      </w:pPr>
      <w:r>
        <w:rPr>
          <w:rStyle w:val="FontStyle11"/>
        </w:rPr>
        <w:t>Об утверждении перечн</w:t>
      </w:r>
      <w:r w:rsidR="001A210E">
        <w:rPr>
          <w:rStyle w:val="FontStyle11"/>
        </w:rPr>
        <w:t>ей</w:t>
      </w:r>
      <w:r>
        <w:rPr>
          <w:rStyle w:val="FontStyle11"/>
        </w:rPr>
        <w:t xml:space="preserve"> </w:t>
      </w:r>
      <w:r w:rsidR="00174214">
        <w:rPr>
          <w:rStyle w:val="FontStyle11"/>
        </w:rPr>
        <w:t xml:space="preserve">государственных и </w:t>
      </w:r>
      <w:r>
        <w:rPr>
          <w:rStyle w:val="FontStyle11"/>
        </w:rPr>
        <w:t>муниципальных услуг, предоставляемых администрацией Богучарского муниципал</w:t>
      </w:r>
      <w:r>
        <w:rPr>
          <w:rStyle w:val="FontStyle11"/>
        </w:rPr>
        <w:t>ь</w:t>
      </w:r>
      <w:r>
        <w:rPr>
          <w:rStyle w:val="FontStyle11"/>
        </w:rPr>
        <w:t>ного ра</w:t>
      </w:r>
      <w:r>
        <w:rPr>
          <w:rStyle w:val="FontStyle11"/>
        </w:rPr>
        <w:t>й</w:t>
      </w:r>
      <w:r>
        <w:rPr>
          <w:rStyle w:val="FontStyle11"/>
        </w:rPr>
        <w:t>она</w:t>
      </w:r>
    </w:p>
    <w:p w:rsidR="00C9110B" w:rsidRDefault="00C9110B" w:rsidP="00C9110B">
      <w:pPr>
        <w:pStyle w:val="Style5"/>
        <w:widowControl/>
        <w:spacing w:line="240" w:lineRule="exact"/>
        <w:rPr>
          <w:sz w:val="20"/>
          <w:szCs w:val="20"/>
        </w:rPr>
      </w:pPr>
    </w:p>
    <w:p w:rsidR="00C9110B" w:rsidRDefault="00C9110B" w:rsidP="00C9110B">
      <w:pPr>
        <w:pStyle w:val="Style5"/>
        <w:widowControl/>
        <w:spacing w:line="240" w:lineRule="exact"/>
        <w:rPr>
          <w:sz w:val="20"/>
          <w:szCs w:val="20"/>
        </w:rPr>
      </w:pPr>
    </w:p>
    <w:p w:rsidR="00C9110B" w:rsidRPr="00A265E7" w:rsidRDefault="00C9110B" w:rsidP="00C9110B">
      <w:pPr>
        <w:pStyle w:val="Style5"/>
        <w:widowControl/>
        <w:spacing w:before="163" w:line="322" w:lineRule="exact"/>
        <w:rPr>
          <w:rStyle w:val="FontStyle11"/>
          <w:b/>
        </w:rPr>
      </w:pPr>
      <w:r>
        <w:rPr>
          <w:rStyle w:val="FontStyle11"/>
        </w:rPr>
        <w:t>В соответствии с Федера</w:t>
      </w:r>
      <w:r w:rsidR="00876E25">
        <w:rPr>
          <w:rStyle w:val="FontStyle11"/>
        </w:rPr>
        <w:t xml:space="preserve">льным законом от 06.10.2003 </w:t>
      </w:r>
      <w:r>
        <w:rPr>
          <w:rStyle w:val="FontStyle11"/>
        </w:rPr>
        <w:t xml:space="preserve"> № 131 - ФЗ «Об о</w:t>
      </w:r>
      <w:r>
        <w:rPr>
          <w:rStyle w:val="FontStyle11"/>
        </w:rPr>
        <w:t>б</w:t>
      </w:r>
      <w:r>
        <w:rPr>
          <w:rStyle w:val="FontStyle11"/>
        </w:rPr>
        <w:t>щих принципах организации местного самоуправления в Российской Федер</w:t>
      </w:r>
      <w:r>
        <w:rPr>
          <w:rStyle w:val="FontStyle11"/>
        </w:rPr>
        <w:t>а</w:t>
      </w:r>
      <w:r>
        <w:rPr>
          <w:rStyle w:val="FontStyle11"/>
        </w:rPr>
        <w:t>ции», в целях реализации Федера</w:t>
      </w:r>
      <w:r w:rsidR="00876E25">
        <w:rPr>
          <w:rStyle w:val="FontStyle11"/>
        </w:rPr>
        <w:t xml:space="preserve">льного закона от 27.07.2010 </w:t>
      </w:r>
      <w:r>
        <w:rPr>
          <w:rStyle w:val="FontStyle11"/>
        </w:rPr>
        <w:t xml:space="preserve"> № 210 - ФЗ «Об организ</w:t>
      </w:r>
      <w:r>
        <w:rPr>
          <w:rStyle w:val="FontStyle11"/>
        </w:rPr>
        <w:t>а</w:t>
      </w:r>
      <w:r>
        <w:rPr>
          <w:rStyle w:val="FontStyle11"/>
        </w:rPr>
        <w:t>ции предоставления государственных и муниципальных услуг»</w:t>
      </w:r>
      <w:r w:rsidR="00A265E7">
        <w:rPr>
          <w:rStyle w:val="FontStyle11"/>
        </w:rPr>
        <w:t>, администрация</w:t>
      </w:r>
      <w:r w:rsidR="00EB2099">
        <w:rPr>
          <w:rStyle w:val="FontStyle11"/>
        </w:rPr>
        <w:t xml:space="preserve"> Богучарского муниципального ра</w:t>
      </w:r>
      <w:r w:rsidR="00A265E7">
        <w:rPr>
          <w:rStyle w:val="FontStyle11"/>
        </w:rPr>
        <w:t>й</w:t>
      </w:r>
      <w:r w:rsidR="00EB2099">
        <w:rPr>
          <w:rStyle w:val="FontStyle11"/>
        </w:rPr>
        <w:t>о</w:t>
      </w:r>
      <w:r w:rsidR="00A265E7">
        <w:rPr>
          <w:rStyle w:val="FontStyle11"/>
        </w:rPr>
        <w:t xml:space="preserve">на </w:t>
      </w:r>
      <w:proofErr w:type="spellStart"/>
      <w:proofErr w:type="gramStart"/>
      <w:r w:rsidR="00A265E7" w:rsidRPr="00A265E7">
        <w:rPr>
          <w:rStyle w:val="FontStyle11"/>
          <w:b/>
        </w:rPr>
        <w:t>п</w:t>
      </w:r>
      <w:proofErr w:type="spellEnd"/>
      <w:proofErr w:type="gramEnd"/>
      <w:r w:rsidR="00A265E7" w:rsidRPr="00A265E7">
        <w:rPr>
          <w:rStyle w:val="FontStyle11"/>
          <w:b/>
        </w:rPr>
        <w:t xml:space="preserve"> о с т а </w:t>
      </w:r>
      <w:proofErr w:type="spellStart"/>
      <w:r w:rsidR="00A265E7" w:rsidRPr="00A265E7">
        <w:rPr>
          <w:rStyle w:val="FontStyle11"/>
          <w:b/>
        </w:rPr>
        <w:t>н</w:t>
      </w:r>
      <w:proofErr w:type="spellEnd"/>
      <w:r w:rsidR="00A265E7" w:rsidRPr="00A265E7">
        <w:rPr>
          <w:rStyle w:val="FontStyle11"/>
          <w:b/>
        </w:rPr>
        <w:t xml:space="preserve"> о в л я е т:</w:t>
      </w:r>
    </w:p>
    <w:p w:rsidR="00C9110B" w:rsidRDefault="00C9110B" w:rsidP="00C9110B">
      <w:pPr>
        <w:pStyle w:val="Style6"/>
        <w:widowControl/>
        <w:spacing w:line="240" w:lineRule="exact"/>
        <w:ind w:right="5"/>
        <w:jc w:val="center"/>
        <w:rPr>
          <w:sz w:val="20"/>
          <w:szCs w:val="20"/>
        </w:rPr>
      </w:pPr>
    </w:p>
    <w:p w:rsidR="00C9110B" w:rsidRDefault="00C9110B" w:rsidP="00F65B0F">
      <w:pPr>
        <w:pStyle w:val="Style7"/>
        <w:widowControl/>
        <w:numPr>
          <w:ilvl w:val="0"/>
          <w:numId w:val="1"/>
        </w:numPr>
        <w:tabs>
          <w:tab w:val="left" w:pos="1056"/>
        </w:tabs>
        <w:spacing w:line="240" w:lineRule="auto"/>
        <w:ind w:firstLine="709"/>
        <w:jc w:val="left"/>
        <w:rPr>
          <w:rStyle w:val="FontStyle11"/>
        </w:rPr>
      </w:pPr>
      <w:r>
        <w:rPr>
          <w:rStyle w:val="FontStyle11"/>
        </w:rPr>
        <w:t>Утвердить</w:t>
      </w:r>
      <w:r w:rsidR="00A265E7">
        <w:rPr>
          <w:rStyle w:val="FontStyle11"/>
        </w:rPr>
        <w:t>:</w:t>
      </w:r>
    </w:p>
    <w:p w:rsidR="00F65B0F" w:rsidRDefault="00C9110B" w:rsidP="00F65B0F">
      <w:pPr>
        <w:pStyle w:val="Style8"/>
        <w:widowControl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1.1</w:t>
      </w:r>
      <w:r w:rsidR="00F65B0F">
        <w:rPr>
          <w:rStyle w:val="FontStyle11"/>
        </w:rPr>
        <w:t xml:space="preserve">. </w:t>
      </w:r>
      <w:r>
        <w:rPr>
          <w:rStyle w:val="FontStyle11"/>
        </w:rPr>
        <w:t>Перечень муниципальных услуг, предоставляемых администрацией Б</w:t>
      </w:r>
      <w:r>
        <w:rPr>
          <w:rStyle w:val="FontStyle11"/>
        </w:rPr>
        <w:t>о</w:t>
      </w:r>
      <w:r>
        <w:rPr>
          <w:rStyle w:val="FontStyle11"/>
        </w:rPr>
        <w:t>гучарского муниципального района</w:t>
      </w:r>
      <w:r w:rsidR="00EA5B08">
        <w:rPr>
          <w:rStyle w:val="FontStyle11"/>
        </w:rPr>
        <w:t>,</w:t>
      </w:r>
      <w:r>
        <w:rPr>
          <w:rStyle w:val="FontStyle11"/>
        </w:rPr>
        <w:t xml:space="preserve"> согласно приложению </w:t>
      </w:r>
      <w:r w:rsidR="00A265E7">
        <w:rPr>
          <w:rStyle w:val="FontStyle11"/>
        </w:rPr>
        <w:t>№ 1</w:t>
      </w:r>
      <w:r w:rsidR="008C2B0B">
        <w:rPr>
          <w:rStyle w:val="FontStyle11"/>
        </w:rPr>
        <w:t>.</w:t>
      </w:r>
    </w:p>
    <w:p w:rsidR="00C9110B" w:rsidRDefault="00C9110B" w:rsidP="001A210E">
      <w:pPr>
        <w:pStyle w:val="Style8"/>
        <w:widowControl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1.2. Перечень государственных услуг, предоставляемых администрацией Б</w:t>
      </w:r>
      <w:r>
        <w:rPr>
          <w:rStyle w:val="FontStyle11"/>
        </w:rPr>
        <w:t>о</w:t>
      </w:r>
      <w:r>
        <w:rPr>
          <w:rStyle w:val="FontStyle11"/>
        </w:rPr>
        <w:t xml:space="preserve">гучарского муниципального района при осуществлении переданных </w:t>
      </w:r>
      <w:r w:rsidR="001A210E">
        <w:rPr>
          <w:rStyle w:val="FontStyle11"/>
        </w:rPr>
        <w:t xml:space="preserve">отдельных </w:t>
      </w:r>
      <w:r>
        <w:rPr>
          <w:rStyle w:val="FontStyle11"/>
        </w:rPr>
        <w:t>г</w:t>
      </w:r>
      <w:r>
        <w:rPr>
          <w:rStyle w:val="FontStyle11"/>
        </w:rPr>
        <w:t>о</w:t>
      </w:r>
      <w:r>
        <w:rPr>
          <w:rStyle w:val="FontStyle11"/>
        </w:rPr>
        <w:t>сударственных полномочий</w:t>
      </w:r>
      <w:r w:rsidR="001A210E">
        <w:rPr>
          <w:rStyle w:val="FontStyle11"/>
        </w:rPr>
        <w:t xml:space="preserve"> Воронежской области</w:t>
      </w:r>
      <w:r>
        <w:rPr>
          <w:rStyle w:val="FontStyle11"/>
        </w:rPr>
        <w:t xml:space="preserve">, согласно приложению </w:t>
      </w:r>
      <w:r w:rsidR="00A265E7">
        <w:rPr>
          <w:rStyle w:val="FontStyle11"/>
        </w:rPr>
        <w:t xml:space="preserve">№ </w:t>
      </w:r>
      <w:r>
        <w:rPr>
          <w:rStyle w:val="FontStyle11"/>
        </w:rPr>
        <w:t>2.</w:t>
      </w:r>
      <w:r w:rsidR="001A210E" w:rsidRPr="001A210E">
        <w:rPr>
          <w:rFonts w:eastAsia="DejaVu Sans"/>
          <w:color w:val="000000"/>
          <w:sz w:val="28"/>
          <w:szCs w:val="28"/>
          <w:lang w:bidi="ru-RU"/>
        </w:rPr>
        <w:t xml:space="preserve"> </w:t>
      </w:r>
    </w:p>
    <w:p w:rsidR="001F3E72" w:rsidRDefault="001F3E72" w:rsidP="001F3E72">
      <w:pPr>
        <w:pStyle w:val="Style8"/>
        <w:widowControl/>
        <w:spacing w:line="240" w:lineRule="auto"/>
        <w:ind w:firstLine="709"/>
        <w:rPr>
          <w:rStyle w:val="FontStyle11"/>
        </w:rPr>
      </w:pPr>
      <w:r>
        <w:rPr>
          <w:rStyle w:val="FontStyle11"/>
        </w:rPr>
        <w:t>1.3. Перечень муниципальных услуг, предоставляемых администрацией Б</w:t>
      </w:r>
      <w:r>
        <w:rPr>
          <w:rStyle w:val="FontStyle11"/>
        </w:rPr>
        <w:t>о</w:t>
      </w:r>
      <w:r>
        <w:rPr>
          <w:rStyle w:val="FontStyle11"/>
        </w:rPr>
        <w:t>гучарского муниципального района при осуществлении переданных отдельных  полномочий городск</w:t>
      </w:r>
      <w:r w:rsidR="00ED4F62">
        <w:rPr>
          <w:rStyle w:val="FontStyle11"/>
        </w:rPr>
        <w:t>ого</w:t>
      </w:r>
      <w:r>
        <w:rPr>
          <w:rStyle w:val="FontStyle11"/>
        </w:rPr>
        <w:t xml:space="preserve"> и сельских поселений Богучарского муниципального ра</w:t>
      </w:r>
      <w:r>
        <w:rPr>
          <w:rStyle w:val="FontStyle11"/>
        </w:rPr>
        <w:t>й</w:t>
      </w:r>
      <w:r>
        <w:rPr>
          <w:rStyle w:val="FontStyle11"/>
        </w:rPr>
        <w:t>она, с</w:t>
      </w:r>
      <w:r>
        <w:rPr>
          <w:rStyle w:val="FontStyle11"/>
        </w:rPr>
        <w:t>о</w:t>
      </w:r>
      <w:r>
        <w:rPr>
          <w:rStyle w:val="FontStyle11"/>
        </w:rPr>
        <w:t xml:space="preserve">гласно приложению </w:t>
      </w:r>
      <w:r w:rsidR="00A265E7">
        <w:rPr>
          <w:rStyle w:val="FontStyle11"/>
        </w:rPr>
        <w:t xml:space="preserve">№ </w:t>
      </w:r>
      <w:r>
        <w:rPr>
          <w:rStyle w:val="FontStyle11"/>
        </w:rPr>
        <w:t>3.</w:t>
      </w:r>
    </w:p>
    <w:p w:rsidR="00C9110B" w:rsidRDefault="00C9110B" w:rsidP="00F65B0F">
      <w:pPr>
        <w:pStyle w:val="Style7"/>
        <w:widowControl/>
        <w:numPr>
          <w:ilvl w:val="0"/>
          <w:numId w:val="2"/>
        </w:numPr>
        <w:tabs>
          <w:tab w:val="left" w:pos="1056"/>
        </w:tabs>
        <w:spacing w:line="240" w:lineRule="auto"/>
        <w:ind w:firstLine="709"/>
        <w:rPr>
          <w:rStyle w:val="FontStyle11"/>
        </w:rPr>
      </w:pPr>
      <w:r>
        <w:rPr>
          <w:rStyle w:val="FontStyle11"/>
        </w:rPr>
        <w:t>Руководителям структурных подразделений разработать администрати</w:t>
      </w:r>
      <w:r>
        <w:rPr>
          <w:rStyle w:val="FontStyle11"/>
        </w:rPr>
        <w:t>в</w:t>
      </w:r>
      <w:r>
        <w:rPr>
          <w:rStyle w:val="FontStyle11"/>
        </w:rPr>
        <w:t>ные регламенты предоставления муниципальных услуг.</w:t>
      </w:r>
    </w:p>
    <w:p w:rsidR="00A265E7" w:rsidRDefault="00A265E7" w:rsidP="00F65B0F">
      <w:pPr>
        <w:pStyle w:val="Style7"/>
        <w:widowControl/>
        <w:numPr>
          <w:ilvl w:val="0"/>
          <w:numId w:val="2"/>
        </w:numPr>
        <w:tabs>
          <w:tab w:val="left" w:pos="1056"/>
        </w:tabs>
        <w:spacing w:line="240" w:lineRule="auto"/>
        <w:ind w:firstLine="709"/>
        <w:rPr>
          <w:rStyle w:val="FontStyle11"/>
        </w:rPr>
      </w:pPr>
      <w:r>
        <w:rPr>
          <w:rStyle w:val="FontStyle11"/>
        </w:rPr>
        <w:t>Признать утратившим силу постановление администрации</w:t>
      </w:r>
      <w:r w:rsidR="00876E25">
        <w:rPr>
          <w:rStyle w:val="FontStyle11"/>
        </w:rPr>
        <w:t xml:space="preserve"> Богучарского муниципального ра</w:t>
      </w:r>
      <w:r>
        <w:rPr>
          <w:rStyle w:val="FontStyle11"/>
        </w:rPr>
        <w:t>й</w:t>
      </w:r>
      <w:r w:rsidR="00876E25">
        <w:rPr>
          <w:rStyle w:val="FontStyle11"/>
        </w:rPr>
        <w:t>о</w:t>
      </w:r>
      <w:r>
        <w:rPr>
          <w:rStyle w:val="FontStyle11"/>
        </w:rPr>
        <w:t>на от 26.09.2011 № 488 «Об утверждении перечней госуда</w:t>
      </w:r>
      <w:r>
        <w:rPr>
          <w:rStyle w:val="FontStyle11"/>
        </w:rPr>
        <w:t>р</w:t>
      </w:r>
      <w:r>
        <w:rPr>
          <w:rStyle w:val="FontStyle11"/>
        </w:rPr>
        <w:t>ст</w:t>
      </w:r>
      <w:r w:rsidR="00876E25">
        <w:rPr>
          <w:rStyle w:val="FontStyle11"/>
        </w:rPr>
        <w:t>венных и муни</w:t>
      </w:r>
      <w:r>
        <w:rPr>
          <w:rStyle w:val="FontStyle11"/>
        </w:rPr>
        <w:t>ц</w:t>
      </w:r>
      <w:r w:rsidR="00876E25">
        <w:rPr>
          <w:rStyle w:val="FontStyle11"/>
        </w:rPr>
        <w:t>и</w:t>
      </w:r>
      <w:r>
        <w:rPr>
          <w:rStyle w:val="FontStyle11"/>
        </w:rPr>
        <w:t>пальных услуг, предоставляемых администрацией Богучарского муниципального района».</w:t>
      </w:r>
    </w:p>
    <w:p w:rsidR="00876E25" w:rsidRDefault="00876E25" w:rsidP="00876E25">
      <w:pPr>
        <w:pStyle w:val="Style7"/>
        <w:widowControl/>
        <w:tabs>
          <w:tab w:val="left" w:pos="1056"/>
        </w:tabs>
        <w:spacing w:line="240" w:lineRule="auto"/>
        <w:ind w:firstLine="0"/>
        <w:rPr>
          <w:rStyle w:val="FontStyle11"/>
        </w:rPr>
      </w:pPr>
    </w:p>
    <w:p w:rsidR="00876E25" w:rsidRDefault="00876E25" w:rsidP="00876E25">
      <w:pPr>
        <w:pStyle w:val="Style7"/>
        <w:widowControl/>
        <w:tabs>
          <w:tab w:val="left" w:pos="1056"/>
        </w:tabs>
        <w:spacing w:line="240" w:lineRule="auto"/>
        <w:ind w:firstLine="0"/>
        <w:rPr>
          <w:rStyle w:val="FontStyle11"/>
        </w:rPr>
      </w:pPr>
    </w:p>
    <w:p w:rsidR="00876E25" w:rsidRDefault="00876E25" w:rsidP="00876E25">
      <w:pPr>
        <w:pStyle w:val="Style7"/>
        <w:widowControl/>
        <w:tabs>
          <w:tab w:val="left" w:pos="1056"/>
        </w:tabs>
        <w:spacing w:line="240" w:lineRule="auto"/>
        <w:ind w:firstLine="0"/>
        <w:rPr>
          <w:rStyle w:val="FontStyle11"/>
        </w:rPr>
      </w:pPr>
    </w:p>
    <w:p w:rsidR="00C9110B" w:rsidRDefault="00C9110B" w:rsidP="00F65B0F">
      <w:pPr>
        <w:pStyle w:val="Style7"/>
        <w:widowControl/>
        <w:numPr>
          <w:ilvl w:val="0"/>
          <w:numId w:val="2"/>
        </w:numPr>
        <w:tabs>
          <w:tab w:val="left" w:pos="1056"/>
          <w:tab w:val="left" w:pos="2822"/>
        </w:tabs>
        <w:spacing w:line="240" w:lineRule="auto"/>
        <w:ind w:firstLine="709"/>
        <w:rPr>
          <w:rStyle w:val="FontStyle11"/>
        </w:rPr>
      </w:pPr>
      <w:proofErr w:type="gramStart"/>
      <w:r>
        <w:rPr>
          <w:rStyle w:val="FontStyle11"/>
        </w:rPr>
        <w:lastRenderedPageBreak/>
        <w:t>Контроль за</w:t>
      </w:r>
      <w:proofErr w:type="gramEnd"/>
      <w:r>
        <w:rPr>
          <w:rStyle w:val="FontStyle11"/>
        </w:rPr>
        <w:t xml:space="preserve"> выполнением данного постановления возложить на</w:t>
      </w:r>
      <w:r>
        <w:rPr>
          <w:rStyle w:val="FontStyle11"/>
        </w:rPr>
        <w:br/>
        <w:t>заместителя главы администра</w:t>
      </w:r>
      <w:r w:rsidR="00F65B0F">
        <w:rPr>
          <w:rStyle w:val="FontStyle11"/>
        </w:rPr>
        <w:t xml:space="preserve">ции Богучарского муниципального </w:t>
      </w:r>
      <w:r>
        <w:rPr>
          <w:rStyle w:val="FontStyle11"/>
        </w:rPr>
        <w:t>района</w:t>
      </w:r>
      <w:r w:rsidR="00A265E7">
        <w:rPr>
          <w:rStyle w:val="FontStyle11"/>
        </w:rPr>
        <w:t xml:space="preserve"> -</w:t>
      </w:r>
      <w:r w:rsidR="00F65B0F">
        <w:rPr>
          <w:rStyle w:val="FontStyle11"/>
        </w:rPr>
        <w:t xml:space="preserve"> </w:t>
      </w:r>
      <w:r>
        <w:rPr>
          <w:rStyle w:val="FontStyle11"/>
        </w:rPr>
        <w:t>руков</w:t>
      </w:r>
      <w:r>
        <w:rPr>
          <w:rStyle w:val="FontStyle11"/>
        </w:rPr>
        <w:t>о</w:t>
      </w:r>
      <w:r>
        <w:rPr>
          <w:rStyle w:val="FontStyle11"/>
        </w:rPr>
        <w:t>дител</w:t>
      </w:r>
      <w:r w:rsidR="00F65B0F">
        <w:rPr>
          <w:rStyle w:val="FontStyle11"/>
        </w:rPr>
        <w:t xml:space="preserve">я аппарата администрации района </w:t>
      </w:r>
      <w:proofErr w:type="spellStart"/>
      <w:r>
        <w:rPr>
          <w:rStyle w:val="FontStyle11"/>
        </w:rPr>
        <w:t>Самодурову</w:t>
      </w:r>
      <w:proofErr w:type="spellEnd"/>
      <w:r>
        <w:rPr>
          <w:rStyle w:val="FontStyle11"/>
        </w:rPr>
        <w:t xml:space="preserve"> Н.А.</w:t>
      </w:r>
      <w:r w:rsidR="00A265E7">
        <w:rPr>
          <w:rStyle w:val="FontStyle11"/>
        </w:rPr>
        <w:t>.</w:t>
      </w:r>
    </w:p>
    <w:p w:rsidR="00F65B0F" w:rsidRDefault="00F65B0F" w:rsidP="00F65B0F">
      <w:pPr>
        <w:pStyle w:val="Style7"/>
        <w:widowControl/>
        <w:tabs>
          <w:tab w:val="left" w:pos="1056"/>
          <w:tab w:val="left" w:pos="2822"/>
        </w:tabs>
        <w:spacing w:line="240" w:lineRule="auto"/>
        <w:ind w:firstLine="0"/>
        <w:rPr>
          <w:rStyle w:val="FontStyle11"/>
        </w:rPr>
      </w:pPr>
    </w:p>
    <w:p w:rsidR="00F65B0F" w:rsidRDefault="00F65B0F" w:rsidP="00F65B0F">
      <w:pPr>
        <w:pStyle w:val="Style7"/>
        <w:widowControl/>
        <w:tabs>
          <w:tab w:val="left" w:pos="1056"/>
          <w:tab w:val="left" w:pos="2822"/>
        </w:tabs>
        <w:spacing w:line="240" w:lineRule="auto"/>
        <w:ind w:firstLine="0"/>
        <w:rPr>
          <w:rStyle w:val="FontStyle11"/>
        </w:rPr>
      </w:pPr>
    </w:p>
    <w:p w:rsidR="00F65B0F" w:rsidRDefault="00876E25" w:rsidP="00F65B0F">
      <w:pPr>
        <w:pStyle w:val="Style7"/>
        <w:widowControl/>
        <w:tabs>
          <w:tab w:val="left" w:pos="1056"/>
          <w:tab w:val="left" w:pos="2822"/>
        </w:tabs>
        <w:spacing w:line="240" w:lineRule="auto"/>
        <w:ind w:firstLine="0"/>
        <w:rPr>
          <w:rStyle w:val="FontStyle11"/>
        </w:rPr>
      </w:pPr>
      <w:proofErr w:type="gramStart"/>
      <w:r>
        <w:rPr>
          <w:rStyle w:val="FontStyle11"/>
        </w:rPr>
        <w:t>Исполняющий</w:t>
      </w:r>
      <w:proofErr w:type="gramEnd"/>
      <w:r>
        <w:rPr>
          <w:rStyle w:val="FontStyle11"/>
        </w:rPr>
        <w:t xml:space="preserve"> обязанности</w:t>
      </w:r>
    </w:p>
    <w:p w:rsidR="00F65B0F" w:rsidRDefault="00876E25" w:rsidP="00C9110B">
      <w:pPr>
        <w:pStyle w:val="a3"/>
        <w:rPr>
          <w:rStyle w:val="FontStyle11"/>
        </w:rPr>
      </w:pPr>
      <w:r>
        <w:rPr>
          <w:rStyle w:val="FontStyle11"/>
        </w:rPr>
        <w:t>г</w:t>
      </w:r>
      <w:r w:rsidR="00C9110B">
        <w:rPr>
          <w:rStyle w:val="FontStyle11"/>
        </w:rPr>
        <w:t>лав</w:t>
      </w:r>
      <w:r>
        <w:rPr>
          <w:rStyle w:val="FontStyle11"/>
        </w:rPr>
        <w:t xml:space="preserve">ы </w:t>
      </w:r>
      <w:r w:rsidR="00C9110B">
        <w:rPr>
          <w:rStyle w:val="FontStyle11"/>
        </w:rPr>
        <w:t xml:space="preserve"> администрации</w:t>
      </w:r>
      <w:r w:rsidR="00F65B0F">
        <w:rPr>
          <w:rStyle w:val="FontStyle11"/>
        </w:rPr>
        <w:t xml:space="preserve"> </w:t>
      </w:r>
      <w:r w:rsidR="00C9110B">
        <w:rPr>
          <w:rStyle w:val="FontStyle11"/>
        </w:rPr>
        <w:t xml:space="preserve">Богучарского </w:t>
      </w:r>
    </w:p>
    <w:p w:rsidR="00C9110B" w:rsidRDefault="00C9110B" w:rsidP="00C9110B">
      <w:pPr>
        <w:pStyle w:val="a3"/>
        <w:rPr>
          <w:rStyle w:val="FontStyle11"/>
        </w:rPr>
      </w:pPr>
      <w:r>
        <w:rPr>
          <w:rStyle w:val="FontStyle11"/>
        </w:rPr>
        <w:t xml:space="preserve">муниципального района                                      </w:t>
      </w:r>
      <w:r w:rsidR="00F65B0F">
        <w:rPr>
          <w:rStyle w:val="FontStyle11"/>
        </w:rPr>
        <w:t xml:space="preserve">                        </w:t>
      </w:r>
      <w:r>
        <w:rPr>
          <w:rStyle w:val="FontStyle11"/>
        </w:rPr>
        <w:t xml:space="preserve">        </w:t>
      </w:r>
      <w:proofErr w:type="spellStart"/>
      <w:r w:rsidR="00876E25">
        <w:rPr>
          <w:rStyle w:val="FontStyle11"/>
        </w:rPr>
        <w:t>Ю.М.Величенко</w:t>
      </w:r>
      <w:proofErr w:type="spellEnd"/>
    </w:p>
    <w:p w:rsidR="00ED679D" w:rsidRDefault="00ED679D" w:rsidP="00A265E7">
      <w:pPr>
        <w:pStyle w:val="a3"/>
        <w:rPr>
          <w:rStyle w:val="FontStyle11"/>
          <w:rFonts w:eastAsia="Times New Roman"/>
          <w:lang w:eastAsia="ru-RU"/>
        </w:rPr>
      </w:pPr>
    </w:p>
    <w:p w:rsidR="00A265E7" w:rsidRDefault="00A265E7" w:rsidP="00A265E7">
      <w:pPr>
        <w:pStyle w:val="a3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876E25" w:rsidRDefault="00876E25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760F87" w:rsidRPr="00292823" w:rsidRDefault="004C47C4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</w:t>
      </w:r>
      <w:r w:rsidR="00292823" w:rsidRPr="00292823">
        <w:rPr>
          <w:rFonts w:ascii="Times New Roman" w:hAnsi="Times New Roman"/>
          <w:sz w:val="28"/>
          <w:szCs w:val="28"/>
        </w:rPr>
        <w:t>Приложение</w:t>
      </w:r>
      <w:r w:rsidR="00292823">
        <w:rPr>
          <w:rFonts w:ascii="Times New Roman" w:hAnsi="Times New Roman"/>
          <w:sz w:val="28"/>
          <w:szCs w:val="28"/>
        </w:rPr>
        <w:t xml:space="preserve"> </w:t>
      </w:r>
      <w:r w:rsidR="001E658E">
        <w:rPr>
          <w:rFonts w:ascii="Times New Roman" w:hAnsi="Times New Roman"/>
          <w:sz w:val="28"/>
          <w:szCs w:val="28"/>
        </w:rPr>
        <w:t xml:space="preserve">№ </w:t>
      </w:r>
      <w:r w:rsidR="00292823">
        <w:rPr>
          <w:rFonts w:ascii="Times New Roman" w:hAnsi="Times New Roman"/>
          <w:sz w:val="28"/>
          <w:szCs w:val="28"/>
        </w:rPr>
        <w:t>1</w:t>
      </w:r>
    </w:p>
    <w:p w:rsidR="004C47C4" w:rsidRDefault="00292823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sz w:val="28"/>
          <w:szCs w:val="28"/>
        </w:rPr>
      </w:pPr>
      <w:r w:rsidRPr="00292823">
        <w:rPr>
          <w:sz w:val="28"/>
          <w:szCs w:val="28"/>
        </w:rPr>
        <w:t>к постановлению администрации</w:t>
      </w:r>
    </w:p>
    <w:p w:rsidR="004C47C4" w:rsidRDefault="00292823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sz w:val="28"/>
          <w:szCs w:val="28"/>
        </w:rPr>
      </w:pPr>
      <w:r w:rsidRPr="00292823">
        <w:rPr>
          <w:sz w:val="28"/>
          <w:szCs w:val="28"/>
        </w:rPr>
        <w:t xml:space="preserve"> Б</w:t>
      </w:r>
      <w:r w:rsidRPr="00292823">
        <w:rPr>
          <w:sz w:val="28"/>
          <w:szCs w:val="28"/>
        </w:rPr>
        <w:t>о</w:t>
      </w:r>
      <w:r w:rsidRPr="00292823">
        <w:rPr>
          <w:sz w:val="28"/>
          <w:szCs w:val="28"/>
        </w:rPr>
        <w:t>гучарского муниципального района</w:t>
      </w:r>
      <w:r w:rsidR="00F65B0F">
        <w:rPr>
          <w:sz w:val="28"/>
          <w:szCs w:val="28"/>
        </w:rPr>
        <w:t xml:space="preserve"> </w:t>
      </w:r>
    </w:p>
    <w:p w:rsidR="004C47C4" w:rsidRDefault="004C47C4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rStyle w:val="FontStyle11"/>
        </w:rPr>
      </w:pPr>
      <w:r>
        <w:rPr>
          <w:rStyle w:val="FontStyle11"/>
        </w:rPr>
        <w:t>от «17» марта 2014 года № 176</w:t>
      </w:r>
    </w:p>
    <w:p w:rsidR="00292823" w:rsidRPr="00292823" w:rsidRDefault="00292823" w:rsidP="00F65B0F">
      <w:pPr>
        <w:pStyle w:val="a3"/>
        <w:ind w:left="4860"/>
        <w:rPr>
          <w:rFonts w:ascii="Times New Roman" w:hAnsi="Times New Roman"/>
          <w:sz w:val="28"/>
          <w:szCs w:val="28"/>
        </w:rPr>
      </w:pPr>
    </w:p>
    <w:p w:rsidR="00292823" w:rsidRDefault="00292823" w:rsidP="00292823">
      <w:pPr>
        <w:widowControl w:val="0"/>
        <w:suppressAutoHyphens/>
        <w:spacing w:after="0" w:line="240" w:lineRule="auto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</w:p>
    <w:p w:rsidR="00F65B0F" w:rsidRPr="00292823" w:rsidRDefault="00F65B0F" w:rsidP="00292823">
      <w:pPr>
        <w:widowControl w:val="0"/>
        <w:suppressAutoHyphens/>
        <w:spacing w:after="0" w:line="240" w:lineRule="auto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</w:p>
    <w:p w:rsidR="00292823" w:rsidRDefault="00292823" w:rsidP="0029282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 w:rsidRPr="00292823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ПЕРЕЧЕНЬ МУНИЦИПАЛЬНЫХ УСЛУГ, </w:t>
      </w:r>
    </w:p>
    <w:p w:rsidR="00292823" w:rsidRPr="00292823" w:rsidRDefault="00292823" w:rsidP="0029282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proofErr w:type="gramStart"/>
      <w:r w:rsidRPr="00292823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ПРЕДОСТАВЛЯЕМЫХ</w:t>
      </w:r>
      <w:proofErr w:type="gramEnd"/>
      <w:r w:rsidRPr="00292823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АДМИНИСТРАЦИЕЙ БОГУЧАРСКОГО МУНИЦИПАЛЬНОГО РАЙОНА</w:t>
      </w:r>
    </w:p>
    <w:p w:rsidR="00292823" w:rsidRPr="003A778F" w:rsidRDefault="00292823" w:rsidP="00292823">
      <w:pPr>
        <w:widowControl w:val="0"/>
        <w:suppressAutoHyphens/>
        <w:spacing w:after="0" w:line="240" w:lineRule="auto"/>
        <w:jc w:val="both"/>
        <w:rPr>
          <w:rFonts w:ascii="DejaVu Sans" w:eastAsia="DejaVu Sans" w:hAnsi="DejaVu Sans"/>
          <w:color w:val="000000"/>
          <w:sz w:val="28"/>
          <w:szCs w:val="28"/>
          <w:lang w:eastAsia="ru-RU" w:bidi="ru-RU"/>
        </w:rPr>
      </w:pP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Выдача архивных документов (архивных справок, выписок и копий).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(без предварительного согласования мест размещения объектов).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строительства (с предварительным согласованием мест размещения объектов).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жилищного строительства.</w:t>
      </w:r>
    </w:p>
    <w:p w:rsidR="00292823" w:rsidRPr="0090731E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90731E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их комплексного освоения в целях жилищного строительства.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целей, не связанных со строительством.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на которых расположены здания, строения, сооружения.</w:t>
      </w:r>
    </w:p>
    <w:p w:rsidR="00292823" w:rsidRPr="0090731E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90731E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садоводства, огородничества и дачного строительства.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lastRenderedPageBreak/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ведения личного подсобного хозяйства.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разграничена, для создания фермерского хозяйства и осуществления его деятельности.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Принятие решения о прекращении права постоянного (бессрочного) пользования земельным участком.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Принятие решения о прекращении права пожизненного наследуемого владения земельным участком.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Принятие на учет граждан, претендующих на бесплатное предоставление земельных участков.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Раздел и объединение земельных участков, находящихся в собственности муниципального района, и земельных участков, государственная собственность на которые не разграничена.</w:t>
      </w:r>
    </w:p>
    <w:p w:rsidR="00292823" w:rsidRPr="0090731E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90731E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сведений информационной системы обеспечения градостроительной деятельности.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hAnsi="Times New Roman"/>
          <w:color w:val="000000"/>
          <w:sz w:val="28"/>
          <w:szCs w:val="28"/>
          <w:lang w:eastAsia="ru-RU" w:bidi="ru-RU"/>
        </w:rPr>
        <w:t>Выдача разрешения на установку рекламной конструкции.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в аренду муниципального имущества.</w:t>
      </w:r>
    </w:p>
    <w:p w:rsidR="00292823" w:rsidRPr="003A778F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Предоставление сведений из реестра муниципального имущества.</w:t>
      </w:r>
    </w:p>
    <w:p w:rsidR="00C13885" w:rsidRDefault="00C13885" w:rsidP="00C13885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Предоставление информации об объектах недвижимого имущества, находящихся 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в муниципальной собственности и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предназначенных для сдачи в аренду.</w:t>
      </w:r>
    </w:p>
    <w:p w:rsidR="00292823" w:rsidRDefault="00292823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 w:rsidRPr="00A116B0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Назначение пенсии за выслугу лет</w:t>
      </w:r>
      <w:r w:rsidR="00A116B0" w:rsidRPr="00A116B0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.</w:t>
      </w:r>
    </w:p>
    <w:p w:rsidR="00876E25" w:rsidRPr="00A116B0" w:rsidRDefault="00876E25" w:rsidP="00F65B0F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suppressAutoHyphens/>
        <w:spacing w:after="0" w:line="240" w:lineRule="auto"/>
        <w:ind w:left="0"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Организация по требованию населения общественных экологических экспертиз на территории Богучарского муниципального района.</w:t>
      </w:r>
    </w:p>
    <w:p w:rsidR="0090731E" w:rsidRDefault="0090731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90731E" w:rsidRDefault="0090731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90731E" w:rsidRDefault="0090731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90731E" w:rsidRDefault="0090731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90731E" w:rsidRDefault="0090731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90731E" w:rsidRDefault="0090731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1E658E" w:rsidRDefault="001E658E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</w:p>
    <w:p w:rsidR="00F65B0F" w:rsidRPr="00292823" w:rsidRDefault="004C47C4" w:rsidP="00F65B0F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</w:t>
      </w:r>
      <w:r w:rsidR="00F65B0F" w:rsidRPr="00292823">
        <w:rPr>
          <w:rFonts w:ascii="Times New Roman" w:hAnsi="Times New Roman"/>
          <w:sz w:val="28"/>
          <w:szCs w:val="28"/>
        </w:rPr>
        <w:t>Приложение</w:t>
      </w:r>
      <w:r w:rsidR="00F65B0F">
        <w:rPr>
          <w:rFonts w:ascii="Times New Roman" w:hAnsi="Times New Roman"/>
          <w:sz w:val="28"/>
          <w:szCs w:val="28"/>
        </w:rPr>
        <w:t xml:space="preserve"> </w:t>
      </w:r>
      <w:r w:rsidR="001E658E">
        <w:rPr>
          <w:rFonts w:ascii="Times New Roman" w:hAnsi="Times New Roman"/>
          <w:sz w:val="28"/>
          <w:szCs w:val="28"/>
        </w:rPr>
        <w:t xml:space="preserve">№ </w:t>
      </w:r>
      <w:r w:rsidR="00F65B0F">
        <w:rPr>
          <w:rFonts w:ascii="Times New Roman" w:hAnsi="Times New Roman"/>
          <w:sz w:val="28"/>
          <w:szCs w:val="28"/>
        </w:rPr>
        <w:t>2</w:t>
      </w:r>
    </w:p>
    <w:p w:rsidR="004C47C4" w:rsidRDefault="00F65B0F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sz w:val="28"/>
          <w:szCs w:val="28"/>
        </w:rPr>
      </w:pPr>
      <w:r w:rsidRPr="00292823">
        <w:rPr>
          <w:sz w:val="28"/>
          <w:szCs w:val="28"/>
        </w:rPr>
        <w:t xml:space="preserve">к постановлению администрации </w:t>
      </w:r>
    </w:p>
    <w:p w:rsidR="004C47C4" w:rsidRDefault="00F65B0F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sz w:val="28"/>
          <w:szCs w:val="28"/>
        </w:rPr>
      </w:pPr>
      <w:r w:rsidRPr="00292823">
        <w:rPr>
          <w:sz w:val="28"/>
          <w:szCs w:val="28"/>
        </w:rPr>
        <w:t>Б</w:t>
      </w:r>
      <w:r w:rsidRPr="00292823">
        <w:rPr>
          <w:sz w:val="28"/>
          <w:szCs w:val="28"/>
        </w:rPr>
        <w:t>о</w:t>
      </w:r>
      <w:r w:rsidRPr="00292823">
        <w:rPr>
          <w:sz w:val="28"/>
          <w:szCs w:val="28"/>
        </w:rPr>
        <w:t>гучарского муниципального района</w:t>
      </w:r>
      <w:r>
        <w:rPr>
          <w:sz w:val="28"/>
          <w:szCs w:val="28"/>
        </w:rPr>
        <w:t xml:space="preserve"> </w:t>
      </w:r>
    </w:p>
    <w:p w:rsidR="004C47C4" w:rsidRDefault="004C47C4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rStyle w:val="FontStyle11"/>
        </w:rPr>
      </w:pPr>
      <w:r>
        <w:rPr>
          <w:rStyle w:val="FontStyle11"/>
        </w:rPr>
        <w:t>от «17» марта 2014 года № 176</w:t>
      </w:r>
    </w:p>
    <w:p w:rsidR="00F65B0F" w:rsidRPr="00292823" w:rsidRDefault="00F65B0F" w:rsidP="00F65B0F">
      <w:pPr>
        <w:pStyle w:val="a3"/>
        <w:ind w:left="4860"/>
        <w:rPr>
          <w:rFonts w:ascii="Times New Roman" w:hAnsi="Times New Roman"/>
          <w:sz w:val="28"/>
          <w:szCs w:val="28"/>
        </w:rPr>
      </w:pPr>
    </w:p>
    <w:p w:rsidR="00292823" w:rsidRDefault="00292823" w:rsidP="00292823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</w:p>
    <w:p w:rsidR="00292823" w:rsidRDefault="00292823" w:rsidP="0029282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</w:p>
    <w:p w:rsidR="00292823" w:rsidRPr="003A778F" w:rsidRDefault="00292823" w:rsidP="0029282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ПЕРЕЧЕНЬ ГОСУДАРСТВЕННЫХ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УСЛУГ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, ПРЕДОСТАВЛЯЕМЫХ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АДМИНИСТРАЦИЕЙ БОГУЧАРСКОГО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МУНИЦИПАЛЬН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ОГО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РАЙОН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А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ВОРОНЕЖСКОЙ ОБЛАСТИ ПРИ ОСУЩЕСТВЛЕНИИ ПЕРЕДАННЫХ ОТДЕЛЬНЫХ ГОСУДАРСТВЕННЫХ ПОЛНОМОЧИЙ</w:t>
      </w:r>
    </w:p>
    <w:p w:rsidR="00292823" w:rsidRPr="003A778F" w:rsidRDefault="00292823" w:rsidP="0029282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ВОРОНЕЖСКОЙ ОБЛАСТИ</w:t>
      </w:r>
    </w:p>
    <w:p w:rsidR="00292823" w:rsidRPr="003A778F" w:rsidRDefault="00292823" w:rsidP="0029282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</w:p>
    <w:p w:rsidR="00292823" w:rsidRPr="003A778F" w:rsidRDefault="00292823" w:rsidP="00F65B0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1.</w:t>
      </w:r>
      <w:r w:rsidR="00F65B0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Подбор, учет и подготовка в порядке, определяемом Правительством Российской Федерации, граждан, выразивших желание стать опекунами или попечителями либо принять детей, оставшихся без попечения родителей, в семью на воспитание в иных установленных семейным законодательством формах.</w:t>
      </w:r>
    </w:p>
    <w:p w:rsidR="00292823" w:rsidRPr="003A778F" w:rsidRDefault="00292823" w:rsidP="00F65B0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2.</w:t>
      </w:r>
      <w:r w:rsidR="00F65B0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Принятие решения о назначении опекуна, попечителя в отношении несовершеннолетних лиц.</w:t>
      </w:r>
    </w:p>
    <w:p w:rsidR="00292823" w:rsidRPr="003A778F" w:rsidRDefault="00292823" w:rsidP="00F65B0F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3.</w:t>
      </w:r>
      <w:r w:rsidR="00F65B0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Принятие решения об освобождении опекуна, попечителя от исполнения ими своих обязанностей, в отношении несовершеннолетних лиц.</w:t>
      </w:r>
    </w:p>
    <w:p w:rsidR="00292823" w:rsidRPr="003A778F" w:rsidRDefault="00292823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Подготовка согласия в случаях, установленных действующим законодательством, при установлении отцовства.</w:t>
      </w:r>
    </w:p>
    <w:p w:rsidR="00292823" w:rsidRPr="003A778F" w:rsidRDefault="00292823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Подготовка согласия на снятие детей-сирот и детей, оставшихся без попечения родителей, с регистрационного учета по месту жительства или по месту пребывания.</w:t>
      </w:r>
    </w:p>
    <w:p w:rsidR="00292823" w:rsidRPr="003A778F" w:rsidRDefault="00292823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Подготовка</w:t>
      </w:r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  <w:t xml:space="preserve"> согласия на контакт родителей с детьми, если их родительские права ограничены судом.</w:t>
      </w:r>
    </w:p>
    <w:p w:rsidR="00292823" w:rsidRPr="003A778F" w:rsidRDefault="00292823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bCs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Подготовка</w:t>
      </w:r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  <w:t xml:space="preserve"> в соответствии с </w:t>
      </w:r>
      <w:r w:rsidRPr="003A778F">
        <w:rPr>
          <w:rFonts w:ascii="Times New Roman" w:eastAsia="DejaVu Sans" w:hAnsi="Times New Roman"/>
          <w:bCs/>
          <w:sz w:val="28"/>
          <w:szCs w:val="28"/>
          <w:lang w:eastAsia="ru-RU" w:bidi="ru-RU"/>
        </w:rPr>
        <w:t xml:space="preserve">Федеральным </w:t>
      </w:r>
      <w:hyperlink r:id="rId9" w:history="1">
        <w:r w:rsidRPr="003A778F">
          <w:rPr>
            <w:rFonts w:ascii="Times New Roman" w:eastAsia="DejaVu Sans" w:hAnsi="Times New Roman"/>
            <w:bCs/>
            <w:sz w:val="28"/>
            <w:szCs w:val="28"/>
            <w:lang w:eastAsia="ru-RU" w:bidi="ru-RU"/>
          </w:rPr>
          <w:t>законом</w:t>
        </w:r>
      </w:hyperlink>
      <w:r w:rsidRPr="003A778F">
        <w:rPr>
          <w:rFonts w:ascii="Times New Roman" w:eastAsia="DejaVu Sans" w:hAnsi="Times New Roman"/>
          <w:bCs/>
          <w:sz w:val="28"/>
          <w:szCs w:val="28"/>
          <w:lang w:eastAsia="ru-RU" w:bidi="ru-RU"/>
        </w:rPr>
        <w:t xml:space="preserve"> «Об опеке и попечительстве» разрешений на совершение сделок с имуществом подопечных</w:t>
      </w:r>
      <w:r w:rsidRPr="003A778F">
        <w:rPr>
          <w:rFonts w:ascii="Times New Roman" w:eastAsia="DejaVu Sans" w:hAnsi="Times New Roman"/>
          <w:sz w:val="28"/>
          <w:szCs w:val="28"/>
          <w:lang w:eastAsia="ru-RU" w:bidi="ru-RU"/>
        </w:rPr>
        <w:t xml:space="preserve"> несовершеннолетних лиц</w:t>
      </w:r>
      <w:r w:rsidRPr="003A778F">
        <w:rPr>
          <w:rFonts w:ascii="Times New Roman" w:eastAsia="DejaVu Sans" w:hAnsi="Times New Roman"/>
          <w:bCs/>
          <w:sz w:val="28"/>
          <w:szCs w:val="28"/>
          <w:lang w:eastAsia="ru-RU" w:bidi="ru-RU"/>
        </w:rPr>
        <w:t>.</w:t>
      </w:r>
    </w:p>
    <w:p w:rsidR="00292823" w:rsidRPr="003A778F" w:rsidRDefault="00292823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sz w:val="28"/>
          <w:szCs w:val="28"/>
          <w:lang w:eastAsia="ru-RU" w:bidi="ru-RU"/>
        </w:rPr>
        <w:t>Подготовка</w:t>
      </w:r>
      <w:r w:rsidRPr="003A778F">
        <w:rPr>
          <w:rFonts w:ascii="Times New Roman" w:eastAsia="DejaVu Sans" w:hAnsi="Times New Roman"/>
          <w:bCs/>
          <w:sz w:val="28"/>
          <w:szCs w:val="28"/>
          <w:lang w:eastAsia="ru-RU" w:bidi="ru-RU"/>
        </w:rPr>
        <w:t xml:space="preserve"> разрешения на раздельное проживание попечителей и их несовершеннолетних подопечных в соответствии со </w:t>
      </w:r>
      <w:hyperlink r:id="rId10" w:history="1">
        <w:r w:rsidRPr="003A778F">
          <w:rPr>
            <w:rFonts w:ascii="Times New Roman" w:eastAsia="DejaVu Sans" w:hAnsi="Times New Roman"/>
            <w:bCs/>
            <w:sz w:val="28"/>
            <w:szCs w:val="28"/>
            <w:lang w:eastAsia="ru-RU" w:bidi="ru-RU"/>
          </w:rPr>
          <w:t>статьей 36</w:t>
        </w:r>
      </w:hyperlink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  <w:t xml:space="preserve"> Гражданского кодекса Российской Федерации.</w:t>
      </w:r>
    </w:p>
    <w:p w:rsidR="00292823" w:rsidRPr="003A778F" w:rsidRDefault="00292823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  <w:t>Назначение и выплата денежных средств на содержание подопечного ребенка в семьях опекунов (попечителей) и приемных семьях в порядке и размере, установленных законом Воронежской области.</w:t>
      </w:r>
    </w:p>
    <w:p w:rsidR="00292823" w:rsidRPr="003A778F" w:rsidRDefault="00F65B0F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="00292823" w:rsidRPr="003A778F"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  <w:t>Предоставление компенсации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образования.</w:t>
      </w:r>
    </w:p>
    <w:p w:rsidR="00292823" w:rsidRPr="003A778F" w:rsidRDefault="006A7685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  <w:t xml:space="preserve"> </w:t>
      </w:r>
      <w:r w:rsidR="00292823" w:rsidRPr="003A778F"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  <w:t>Назначение и выплата единовременного пособия при передаче ребенка на воспитание в семью.</w:t>
      </w:r>
    </w:p>
    <w:p w:rsidR="00292823" w:rsidRPr="003A778F" w:rsidRDefault="00F65B0F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lastRenderedPageBreak/>
        <w:t xml:space="preserve"> </w:t>
      </w:r>
      <w:r w:rsidR="00292823"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Подбор, учет и подготовка в порядке, определяемом Правительством Российской Федерации, граждан, выразивших желание стать опекунами или попечителями в отношении лиц, признанных судом недееспособными или ограниченно дееспособными.</w:t>
      </w:r>
    </w:p>
    <w:p w:rsidR="00292823" w:rsidRPr="003A778F" w:rsidRDefault="00F65B0F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 w:rsidR="00292823"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Принятие решения о назначении опекуна, попечителя в отношении лиц, признанных судом недееспособными или ограниченно дееспособными.</w:t>
      </w:r>
    </w:p>
    <w:p w:rsidR="00292823" w:rsidRPr="003A778F" w:rsidRDefault="00F65B0F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 w:rsidR="00292823"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Принятие решения об освобождении опекуна, попечителя от исполнения ими своих обязанностей, в отношении лиц, признанных судом недееспособными или ограниченно дееспособными.</w:t>
      </w:r>
    </w:p>
    <w:p w:rsidR="00292823" w:rsidRPr="003A778F" w:rsidRDefault="00F65B0F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after="0" w:line="240" w:lineRule="auto"/>
        <w:ind w:firstLine="720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 w:rsidR="00292823"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Подготовка в соответствии с Федеральным </w:t>
      </w:r>
      <w:hyperlink r:id="rId11" w:history="1">
        <w:r w:rsidR="00292823" w:rsidRPr="003A778F">
          <w:rPr>
            <w:rFonts w:ascii="Times New Roman" w:eastAsia="DejaVu Sans" w:hAnsi="Times New Roman"/>
            <w:sz w:val="28"/>
            <w:szCs w:val="28"/>
            <w:lang w:eastAsia="ru-RU" w:bidi="ru-RU"/>
          </w:rPr>
          <w:t>законом</w:t>
        </w:r>
      </w:hyperlink>
      <w:r w:rsidR="00292823"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«Об опеке и попечительстве» разрешений на совершение сделок с имуществом подопечных, признанных судом недееспособными или ограниченно дееспособными.</w:t>
      </w:r>
    </w:p>
    <w:p w:rsidR="00292823" w:rsidRPr="003A778F" w:rsidRDefault="00F65B0F" w:rsidP="00F65B0F">
      <w:pPr>
        <w:widowControl w:val="0"/>
        <w:numPr>
          <w:ilvl w:val="0"/>
          <w:numId w:val="2"/>
        </w:num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outlineLvl w:val="0"/>
        <w:rPr>
          <w:rFonts w:ascii="Times New Roman" w:eastAsia="DejaVu Sans" w:hAnsi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 w:rsidR="00292823"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Подготовка предварительного разрешения расходования опекуном или попечителем доходов подопечного, признанного судом недееспособным или ограниченно дееспособным.</w:t>
      </w:r>
    </w:p>
    <w:p w:rsidR="00292823" w:rsidRDefault="00292823" w:rsidP="00292823"/>
    <w:p w:rsidR="00292823" w:rsidRDefault="00292823" w:rsidP="00292823"/>
    <w:p w:rsidR="00292823" w:rsidRDefault="00292823" w:rsidP="00292823"/>
    <w:p w:rsidR="00292823" w:rsidRDefault="00292823" w:rsidP="00292823"/>
    <w:p w:rsidR="00292823" w:rsidRDefault="00292823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90731E" w:rsidRPr="00292823" w:rsidRDefault="004C47C4" w:rsidP="0090731E">
      <w:pPr>
        <w:pStyle w:val="a3"/>
        <w:ind w:left="48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="0090731E" w:rsidRPr="00292823">
        <w:rPr>
          <w:rFonts w:ascii="Times New Roman" w:hAnsi="Times New Roman"/>
          <w:sz w:val="28"/>
          <w:szCs w:val="28"/>
        </w:rPr>
        <w:t>Приложение</w:t>
      </w:r>
      <w:r w:rsidR="0090731E">
        <w:rPr>
          <w:rFonts w:ascii="Times New Roman" w:hAnsi="Times New Roman"/>
          <w:sz w:val="28"/>
          <w:szCs w:val="28"/>
        </w:rPr>
        <w:t xml:space="preserve"> </w:t>
      </w:r>
      <w:r w:rsidR="001E658E">
        <w:rPr>
          <w:rFonts w:ascii="Times New Roman" w:hAnsi="Times New Roman"/>
          <w:sz w:val="28"/>
          <w:szCs w:val="28"/>
        </w:rPr>
        <w:t xml:space="preserve">№ </w:t>
      </w:r>
      <w:r w:rsidR="0090731E">
        <w:rPr>
          <w:rFonts w:ascii="Times New Roman" w:hAnsi="Times New Roman"/>
          <w:sz w:val="28"/>
          <w:szCs w:val="28"/>
        </w:rPr>
        <w:t>3</w:t>
      </w:r>
    </w:p>
    <w:p w:rsidR="004C47C4" w:rsidRDefault="0090731E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sz w:val="28"/>
          <w:szCs w:val="28"/>
        </w:rPr>
      </w:pPr>
      <w:r w:rsidRPr="00292823">
        <w:rPr>
          <w:sz w:val="28"/>
          <w:szCs w:val="28"/>
        </w:rPr>
        <w:t xml:space="preserve">к постановлению администрации </w:t>
      </w:r>
    </w:p>
    <w:p w:rsidR="004C47C4" w:rsidRDefault="0090731E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sz w:val="28"/>
          <w:szCs w:val="28"/>
        </w:rPr>
      </w:pPr>
      <w:r w:rsidRPr="00292823">
        <w:rPr>
          <w:sz w:val="28"/>
          <w:szCs w:val="28"/>
        </w:rPr>
        <w:t>Б</w:t>
      </w:r>
      <w:r w:rsidRPr="00292823">
        <w:rPr>
          <w:sz w:val="28"/>
          <w:szCs w:val="28"/>
        </w:rPr>
        <w:t>о</w:t>
      </w:r>
      <w:r w:rsidRPr="00292823">
        <w:rPr>
          <w:sz w:val="28"/>
          <w:szCs w:val="28"/>
        </w:rPr>
        <w:t>гучарского муниципального района</w:t>
      </w:r>
    </w:p>
    <w:p w:rsidR="004C47C4" w:rsidRDefault="0090731E" w:rsidP="004C47C4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before="168" w:line="240" w:lineRule="auto"/>
        <w:jc w:val="right"/>
        <w:rPr>
          <w:rStyle w:val="FontStyle11"/>
        </w:rPr>
      </w:pPr>
      <w:r>
        <w:rPr>
          <w:sz w:val="28"/>
          <w:szCs w:val="28"/>
        </w:rPr>
        <w:t xml:space="preserve"> </w:t>
      </w:r>
      <w:r w:rsidR="004C47C4">
        <w:rPr>
          <w:rStyle w:val="FontStyle11"/>
        </w:rPr>
        <w:t>от «17» марта 2014 года № 176</w:t>
      </w:r>
    </w:p>
    <w:p w:rsidR="0090731E" w:rsidRPr="00292823" w:rsidRDefault="0090731E" w:rsidP="0090731E">
      <w:pPr>
        <w:pStyle w:val="a3"/>
        <w:ind w:left="4860"/>
        <w:rPr>
          <w:rFonts w:ascii="Times New Roman" w:hAnsi="Times New Roman"/>
          <w:sz w:val="28"/>
          <w:szCs w:val="28"/>
        </w:rPr>
      </w:pPr>
    </w:p>
    <w:p w:rsidR="00A33E68" w:rsidRDefault="00A33E68" w:rsidP="00292823">
      <w:pPr>
        <w:jc w:val="center"/>
      </w:pPr>
    </w:p>
    <w:p w:rsidR="0090731E" w:rsidRPr="003A778F" w:rsidRDefault="0090731E" w:rsidP="0090731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ПЕРЕЧЕНЬ МУНИЦИПАЛЬНЫХ УСЛУГ, ПРЕДОСТАВЛЯЕМЫХ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АДМИНИСТРАЦИЕЙ БОГУЧАРСКОГО 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МУНИЦИПАЛЬН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ОГО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РАЙОН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А</w:t>
      </w: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ВОРОНЕЖСКОЙ ОБЛАСТИ ПРИ ОСУЩЕСТВЛЕНИИ ПЕРЕДАННЫХ ОТДЕЛЬНЫХ ПОЛНОМОЧИЙ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ГОРОДСК</w:t>
      </w:r>
      <w:r w:rsidR="00FD04AD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ОГО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И СЕЛЬСКИХ ПОСЕЛЕНИЙ БОГУЧАРСКОГО МУНИЦИПАЛЬНОГО РАЙОНА</w:t>
      </w:r>
    </w:p>
    <w:p w:rsidR="0090731E" w:rsidRDefault="0090731E" w:rsidP="0090731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ВОРОНЕЖСКОЙ ОБЛАСТИ</w:t>
      </w:r>
    </w:p>
    <w:p w:rsidR="0090731E" w:rsidRDefault="0090731E" w:rsidP="0090731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</w:p>
    <w:p w:rsidR="0090731E" w:rsidRPr="003A778F" w:rsidRDefault="0090731E" w:rsidP="0090731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</w:p>
    <w:p w:rsidR="0090731E" w:rsidRDefault="000E4910" w:rsidP="0090731E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В</w:t>
      </w:r>
      <w:r w:rsidR="0090731E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ыдача разрешени</w:t>
      </w:r>
      <w:r w:rsidR="00020DB7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я</w:t>
      </w:r>
      <w:r w:rsidR="0090731E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на строительство.</w:t>
      </w:r>
    </w:p>
    <w:p w:rsidR="0090731E" w:rsidRDefault="0090731E" w:rsidP="0090731E">
      <w:pPr>
        <w:widowControl w:val="0"/>
        <w:numPr>
          <w:ilvl w:val="0"/>
          <w:numId w:val="8"/>
        </w:numPr>
        <w:suppressAutoHyphens/>
        <w:spacing w:after="0" w:line="240" w:lineRule="auto"/>
        <w:contextualSpacing/>
        <w:jc w:val="both"/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Выдача разрешени</w:t>
      </w:r>
      <w:r w:rsidR="00020DB7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я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на ввод объект</w:t>
      </w:r>
      <w:r w:rsidR="00020DB7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 xml:space="preserve"> в эксплуатацию.</w:t>
      </w:r>
    </w:p>
    <w:p w:rsidR="0090731E" w:rsidRDefault="0090731E" w:rsidP="0090731E">
      <w:pPr>
        <w:widowControl w:val="0"/>
        <w:numPr>
          <w:ilvl w:val="0"/>
          <w:numId w:val="8"/>
        </w:numPr>
        <w:tabs>
          <w:tab w:val="clear" w:pos="1440"/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left="0" w:firstLine="1080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>
        <w:rPr>
          <w:rFonts w:ascii="Times New Roman" w:eastAsia="DejaVu Sans" w:hAnsi="Times New Roman"/>
          <w:color w:val="000000"/>
          <w:sz w:val="28"/>
          <w:szCs w:val="28"/>
        </w:rPr>
        <w:t>Предоставление градостроительного план</w:t>
      </w:r>
      <w:r w:rsidR="00217BA2">
        <w:rPr>
          <w:rFonts w:ascii="Times New Roman" w:eastAsia="DejaVu Sans" w:hAnsi="Times New Roman"/>
          <w:color w:val="000000"/>
          <w:sz w:val="28"/>
          <w:szCs w:val="28"/>
        </w:rPr>
        <w:t>а</w:t>
      </w:r>
      <w:r>
        <w:rPr>
          <w:rFonts w:ascii="Times New Roman" w:eastAsia="DejaVu Sans" w:hAnsi="Times New Roman"/>
          <w:color w:val="000000"/>
          <w:sz w:val="28"/>
          <w:szCs w:val="28"/>
        </w:rPr>
        <w:t xml:space="preserve"> земельн</w:t>
      </w:r>
      <w:r w:rsidR="000E4910">
        <w:rPr>
          <w:rFonts w:ascii="Times New Roman" w:eastAsia="DejaVu Sans" w:hAnsi="Times New Roman"/>
          <w:color w:val="000000"/>
          <w:sz w:val="28"/>
          <w:szCs w:val="28"/>
        </w:rPr>
        <w:t>ого</w:t>
      </w:r>
      <w:r>
        <w:rPr>
          <w:rFonts w:ascii="Times New Roman" w:eastAsia="DejaVu Sans" w:hAnsi="Times New Roman"/>
          <w:color w:val="000000"/>
          <w:sz w:val="28"/>
          <w:szCs w:val="28"/>
        </w:rPr>
        <w:t xml:space="preserve"> участк</w:t>
      </w:r>
      <w:r w:rsidR="000E4910">
        <w:rPr>
          <w:rFonts w:ascii="Times New Roman" w:eastAsia="DejaVu Sans" w:hAnsi="Times New Roman"/>
          <w:color w:val="000000"/>
          <w:sz w:val="28"/>
          <w:szCs w:val="28"/>
        </w:rPr>
        <w:t>а</w:t>
      </w:r>
      <w:r>
        <w:rPr>
          <w:rFonts w:ascii="Times New Roman" w:eastAsia="DejaVu Sans" w:hAnsi="Times New Roman"/>
          <w:color w:val="000000"/>
          <w:sz w:val="28"/>
          <w:szCs w:val="28"/>
        </w:rPr>
        <w:t>.</w:t>
      </w:r>
    </w:p>
    <w:p w:rsidR="001E658E" w:rsidRPr="003A778F" w:rsidRDefault="001E658E" w:rsidP="001E658E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Times New Roman" w:eastAsia="DejaVu Sans" w:hAnsi="Times New Roman"/>
          <w:color w:val="000000"/>
          <w:sz w:val="28"/>
          <w:szCs w:val="28"/>
        </w:rPr>
      </w:pPr>
      <w:r w:rsidRPr="003A778F">
        <w:rPr>
          <w:rFonts w:ascii="Times New Roman" w:eastAsia="DejaVu Sans" w:hAnsi="Times New Roman"/>
          <w:color w:val="000000"/>
          <w:sz w:val="28"/>
          <w:szCs w:val="28"/>
          <w:lang w:eastAsia="ru-RU" w:bidi="ru-RU"/>
        </w:rPr>
        <w:t>Выдача разрешения на рубку или проведение иных работ, связанных с повреждением или уничтожением зеленых насаждений.</w:t>
      </w:r>
    </w:p>
    <w:p w:rsidR="00A33E68" w:rsidRDefault="00A33E68" w:rsidP="001E658E">
      <w:pPr>
        <w:ind w:left="1440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A33E68" w:rsidRDefault="00A33E68" w:rsidP="00292823">
      <w:pPr>
        <w:jc w:val="center"/>
      </w:pPr>
    </w:p>
    <w:p w:rsidR="00D44931" w:rsidRPr="00D44931" w:rsidRDefault="00D44931" w:rsidP="00D44931">
      <w:pPr>
        <w:pStyle w:val="a3"/>
        <w:rPr>
          <w:rFonts w:ascii="Times New Roman" w:hAnsi="Times New Roman"/>
          <w:sz w:val="28"/>
          <w:szCs w:val="28"/>
        </w:rPr>
      </w:pPr>
    </w:p>
    <w:sectPr w:rsidR="00D44931" w:rsidRPr="00D44931" w:rsidSect="00760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4B87" w:rsidRDefault="00B74B87" w:rsidP="00292823">
      <w:pPr>
        <w:spacing w:after="0" w:line="240" w:lineRule="auto"/>
      </w:pPr>
      <w:r>
        <w:separator/>
      </w:r>
    </w:p>
  </w:endnote>
  <w:endnote w:type="continuationSeparator" w:id="0">
    <w:p w:rsidR="00B74B87" w:rsidRDefault="00B74B87" w:rsidP="0029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altName w:val="Arial"/>
    <w:charset w:val="CC"/>
    <w:family w:val="swiss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4B87" w:rsidRDefault="00B74B87" w:rsidP="00292823">
      <w:pPr>
        <w:spacing w:after="0" w:line="240" w:lineRule="auto"/>
      </w:pPr>
      <w:r>
        <w:separator/>
      </w:r>
    </w:p>
  </w:footnote>
  <w:footnote w:type="continuationSeparator" w:id="0">
    <w:p w:rsidR="00B74B87" w:rsidRDefault="00B74B87" w:rsidP="002928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7137552"/>
    <w:multiLevelType w:val="hybridMultilevel"/>
    <w:tmpl w:val="693EF6CA"/>
    <w:lvl w:ilvl="0" w:tplc="7632CE3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E336C"/>
    <w:multiLevelType w:val="singleLevel"/>
    <w:tmpl w:val="1998218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37D7008F"/>
    <w:multiLevelType w:val="hybridMultilevel"/>
    <w:tmpl w:val="11449996"/>
    <w:lvl w:ilvl="0" w:tplc="1266310C">
      <w:start w:val="17"/>
      <w:numFmt w:val="decimal"/>
      <w:lvlText w:val="%1."/>
      <w:lvlJc w:val="left"/>
      <w:pPr>
        <w:ind w:left="10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4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pStyle w:val="a"/>
      <w:lvlText w:val="%2."/>
      <w:lvlJc w:val="left"/>
      <w:pPr>
        <w:ind w:left="1440" w:hanging="360"/>
      </w:pPr>
    </w:lvl>
    <w:lvl w:ilvl="2" w:tentative="1">
      <w:start w:val="1"/>
      <w:numFmt w:val="lowerRoman"/>
      <w:pStyle w:val="a"/>
      <w:lvlText w:val="%3."/>
      <w:lvlJc w:val="right"/>
      <w:pPr>
        <w:ind w:left="2160" w:hanging="180"/>
      </w:pPr>
    </w:lvl>
    <w:lvl w:ilvl="3" w:tentative="1">
      <w:start w:val="1"/>
      <w:numFmt w:val="decimal"/>
      <w:pStyle w:val="a"/>
      <w:lvlText w:val="%4."/>
      <w:lvlJc w:val="left"/>
      <w:pPr>
        <w:ind w:left="2880" w:hanging="360"/>
      </w:pPr>
    </w:lvl>
    <w:lvl w:ilvl="4" w:tentative="1">
      <w:start w:val="1"/>
      <w:numFmt w:val="lowerLetter"/>
      <w:pStyle w:val="a"/>
      <w:lvlText w:val="%5."/>
      <w:lvlJc w:val="left"/>
      <w:pPr>
        <w:ind w:left="3600" w:hanging="360"/>
      </w:pPr>
    </w:lvl>
    <w:lvl w:ilvl="5" w:tentative="1">
      <w:start w:val="1"/>
      <w:numFmt w:val="lowerRoman"/>
      <w:pStyle w:val="a"/>
      <w:lvlText w:val="%6."/>
      <w:lvlJc w:val="right"/>
      <w:pPr>
        <w:ind w:left="4320" w:hanging="180"/>
      </w:pPr>
    </w:lvl>
    <w:lvl w:ilvl="6" w:tentative="1">
      <w:start w:val="1"/>
      <w:numFmt w:val="decimal"/>
      <w:pStyle w:val="a"/>
      <w:lvlText w:val="%7."/>
      <w:lvlJc w:val="left"/>
      <w:pPr>
        <w:ind w:left="5040" w:hanging="360"/>
      </w:pPr>
    </w:lvl>
    <w:lvl w:ilvl="7" w:tentative="1">
      <w:start w:val="1"/>
      <w:numFmt w:val="lowerLetter"/>
      <w:pStyle w:val="a"/>
      <w:lvlText w:val="%8."/>
      <w:lvlJc w:val="left"/>
      <w:pPr>
        <w:ind w:left="5760" w:hanging="360"/>
      </w:pPr>
    </w:lvl>
    <w:lvl w:ilvl="8" w:tentative="1">
      <w:start w:val="1"/>
      <w:numFmt w:val="lowerRoman"/>
      <w:pStyle w:val="a"/>
      <w:lvlText w:val="%9."/>
      <w:lvlJc w:val="right"/>
      <w:pPr>
        <w:ind w:left="6480" w:hanging="180"/>
      </w:pPr>
    </w:lvl>
  </w:abstractNum>
  <w:abstractNum w:abstractNumId="5">
    <w:nsid w:val="4B110CC9"/>
    <w:multiLevelType w:val="hybridMultilevel"/>
    <w:tmpl w:val="9D6847E0"/>
    <w:lvl w:ilvl="0" w:tplc="EAE4D4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6F27A5"/>
    <w:multiLevelType w:val="hybridMultilevel"/>
    <w:tmpl w:val="5F06C8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110B"/>
    <w:rsid w:val="00020DB7"/>
    <w:rsid w:val="000446BF"/>
    <w:rsid w:val="0006651C"/>
    <w:rsid w:val="0007060D"/>
    <w:rsid w:val="000B6F5B"/>
    <w:rsid w:val="000E4910"/>
    <w:rsid w:val="00110D03"/>
    <w:rsid w:val="00125F32"/>
    <w:rsid w:val="0015714D"/>
    <w:rsid w:val="001613A4"/>
    <w:rsid w:val="00174214"/>
    <w:rsid w:val="001A210E"/>
    <w:rsid w:val="001E658E"/>
    <w:rsid w:val="001F3E72"/>
    <w:rsid w:val="00217BA2"/>
    <w:rsid w:val="00273F3C"/>
    <w:rsid w:val="002918BD"/>
    <w:rsid w:val="00292823"/>
    <w:rsid w:val="002A114A"/>
    <w:rsid w:val="002B4C2B"/>
    <w:rsid w:val="003051BC"/>
    <w:rsid w:val="003157A7"/>
    <w:rsid w:val="00371775"/>
    <w:rsid w:val="003D7FC3"/>
    <w:rsid w:val="0040657C"/>
    <w:rsid w:val="00447950"/>
    <w:rsid w:val="00486AFE"/>
    <w:rsid w:val="004C1EF8"/>
    <w:rsid w:val="004C3ADF"/>
    <w:rsid w:val="004C47C4"/>
    <w:rsid w:val="00500DA4"/>
    <w:rsid w:val="005229B9"/>
    <w:rsid w:val="00533FA0"/>
    <w:rsid w:val="00570B5D"/>
    <w:rsid w:val="005716AC"/>
    <w:rsid w:val="005C5E53"/>
    <w:rsid w:val="005D01D0"/>
    <w:rsid w:val="005E4A38"/>
    <w:rsid w:val="00622813"/>
    <w:rsid w:val="00694D4B"/>
    <w:rsid w:val="006A7685"/>
    <w:rsid w:val="006D4224"/>
    <w:rsid w:val="006D44E6"/>
    <w:rsid w:val="00722A5E"/>
    <w:rsid w:val="00760F87"/>
    <w:rsid w:val="00801E59"/>
    <w:rsid w:val="008136BE"/>
    <w:rsid w:val="00876E25"/>
    <w:rsid w:val="0088215F"/>
    <w:rsid w:val="008833F4"/>
    <w:rsid w:val="00883DAF"/>
    <w:rsid w:val="008A1231"/>
    <w:rsid w:val="008A51AC"/>
    <w:rsid w:val="008C2B0B"/>
    <w:rsid w:val="008D18E6"/>
    <w:rsid w:val="008F2589"/>
    <w:rsid w:val="0090731E"/>
    <w:rsid w:val="00912D9A"/>
    <w:rsid w:val="00925885"/>
    <w:rsid w:val="00983015"/>
    <w:rsid w:val="00A035FF"/>
    <w:rsid w:val="00A077BF"/>
    <w:rsid w:val="00A116B0"/>
    <w:rsid w:val="00A265E7"/>
    <w:rsid w:val="00A33E68"/>
    <w:rsid w:val="00A4768E"/>
    <w:rsid w:val="00A819C1"/>
    <w:rsid w:val="00A9546B"/>
    <w:rsid w:val="00AB4999"/>
    <w:rsid w:val="00AD015D"/>
    <w:rsid w:val="00AF18F3"/>
    <w:rsid w:val="00B40B4C"/>
    <w:rsid w:val="00B450C4"/>
    <w:rsid w:val="00B71589"/>
    <w:rsid w:val="00B74B87"/>
    <w:rsid w:val="00BE485D"/>
    <w:rsid w:val="00BF65D7"/>
    <w:rsid w:val="00C13885"/>
    <w:rsid w:val="00C61033"/>
    <w:rsid w:val="00C839F7"/>
    <w:rsid w:val="00C9110B"/>
    <w:rsid w:val="00C911A7"/>
    <w:rsid w:val="00C913E8"/>
    <w:rsid w:val="00C97E4E"/>
    <w:rsid w:val="00CA14D9"/>
    <w:rsid w:val="00CC75D6"/>
    <w:rsid w:val="00D12724"/>
    <w:rsid w:val="00D27E49"/>
    <w:rsid w:val="00D44931"/>
    <w:rsid w:val="00D53D88"/>
    <w:rsid w:val="00D87804"/>
    <w:rsid w:val="00DA1339"/>
    <w:rsid w:val="00DB3C64"/>
    <w:rsid w:val="00DC0FA8"/>
    <w:rsid w:val="00DC40AE"/>
    <w:rsid w:val="00E37436"/>
    <w:rsid w:val="00E944D4"/>
    <w:rsid w:val="00EA5B08"/>
    <w:rsid w:val="00EB2099"/>
    <w:rsid w:val="00EC7B25"/>
    <w:rsid w:val="00ED1CC5"/>
    <w:rsid w:val="00ED3ECF"/>
    <w:rsid w:val="00ED4F62"/>
    <w:rsid w:val="00ED679D"/>
    <w:rsid w:val="00EE481B"/>
    <w:rsid w:val="00F01DE6"/>
    <w:rsid w:val="00F34FD2"/>
    <w:rsid w:val="00F4064E"/>
    <w:rsid w:val="00F65B0F"/>
    <w:rsid w:val="00FA52CD"/>
    <w:rsid w:val="00FB73C8"/>
    <w:rsid w:val="00FD04AD"/>
    <w:rsid w:val="00FE142A"/>
    <w:rsid w:val="00FE4E7E"/>
    <w:rsid w:val="00FF0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8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C9110B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911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911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9110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9110B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911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9110B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9110B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9110B"/>
    <w:rPr>
      <w:rFonts w:ascii="Times New Roman" w:hAnsi="Times New Roman" w:cs="Times New Roman"/>
      <w:sz w:val="26"/>
      <w:szCs w:val="26"/>
    </w:rPr>
  </w:style>
  <w:style w:type="paragraph" w:styleId="a3">
    <w:name w:val="No Spacing"/>
    <w:uiPriority w:val="1"/>
    <w:qFormat/>
    <w:rsid w:val="00C9110B"/>
    <w:rPr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292823"/>
    <w:pPr>
      <w:widowControl w:val="0"/>
      <w:suppressAutoHyphens/>
      <w:spacing w:after="0" w:line="240" w:lineRule="auto"/>
    </w:pPr>
    <w:rPr>
      <w:rFonts w:ascii="DejaVu Sans" w:eastAsia="DejaVu Sans" w:hAnsi="DejaVu Sans"/>
      <w:color w:val="000000"/>
      <w:sz w:val="20"/>
      <w:szCs w:val="20"/>
      <w:lang w:eastAsia="ru-RU" w:bidi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292823"/>
    <w:rPr>
      <w:rFonts w:ascii="DejaVu Sans" w:eastAsia="DejaVu Sans" w:hAnsi="DejaVu Sans"/>
      <w:color w:val="000000"/>
      <w:lang w:bidi="ru-RU"/>
    </w:rPr>
  </w:style>
  <w:style w:type="character" w:styleId="a6">
    <w:name w:val="footnote reference"/>
    <w:uiPriority w:val="99"/>
    <w:semiHidden/>
    <w:unhideWhenUsed/>
    <w:rsid w:val="00292823"/>
    <w:rPr>
      <w:vertAlign w:val="superscript"/>
    </w:rPr>
  </w:style>
  <w:style w:type="paragraph" w:customStyle="1" w:styleId="ListParagraph">
    <w:name w:val="List Paragraph"/>
    <w:basedOn w:val="a"/>
    <w:rsid w:val="00A116B0"/>
    <w:pPr>
      <w:spacing w:after="0" w:line="240" w:lineRule="auto"/>
      <w:ind w:left="720"/>
    </w:pPr>
    <w:rPr>
      <w:rFonts w:ascii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main?base=LAW;n=89784;fld=134;dst=100148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main?base=LAW;n=112770;fld=134;dst=1001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89784;fld=134;dst=1001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БОГУЧАРСКОГО МУНИЦИПАЛЬНОГО РАЙОНА ВОРОНЕЖСКОЙ ОБЛАСТИ</vt:lpstr>
    </vt:vector>
  </TitlesOfParts>
  <Company>Bogucharskaya administraciya</Company>
  <LinksUpToDate>false</LinksUpToDate>
  <CharactersWithSpaces>9122</CharactersWithSpaces>
  <SharedDoc>false</SharedDoc>
  <HLinks>
    <vt:vector size="18" baseType="variant">
      <vt:variant>
        <vt:i4>196689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consultantplus://offline/main?base=LAW;n=89784;fld=134;dst=100148</vt:lpwstr>
      </vt:variant>
      <vt:variant>
        <vt:lpwstr/>
      </vt:variant>
      <vt:variant>
        <vt:i4>3801188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consultantplus://offline/main?base=LAW;n=112770;fld=134;dst=100199</vt:lpwstr>
      </vt:variant>
      <vt:variant>
        <vt:lpwstr/>
      </vt:variant>
      <vt:variant>
        <vt:i4>196689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consultantplus://offline/main?base=LAW;n=89784;fld=134;dst=100148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БОГУЧАРСКОГО МУНИЦИПАЛЬНОГО РАЙОНА ВОРОНЕЖСКОЙ ОБЛАСТИ</dc:title>
  <dc:subject/>
  <dc:creator>Nataly Samodurova</dc:creator>
  <cp:keywords/>
  <cp:lastModifiedBy>dKozlov</cp:lastModifiedBy>
  <cp:revision>2</cp:revision>
  <cp:lastPrinted>2014-03-17T09:06:00Z</cp:lastPrinted>
  <dcterms:created xsi:type="dcterms:W3CDTF">2014-04-16T05:25:00Z</dcterms:created>
  <dcterms:modified xsi:type="dcterms:W3CDTF">2014-04-16T05:25:00Z</dcterms:modified>
</cp:coreProperties>
</file>